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44" w:rsidRDefault="008F0505" w:rsidP="00F0051A">
      <w:pPr>
        <w:pStyle w:val="Textbody"/>
        <w:adjustRightInd w:val="0"/>
        <w:snapToGrid w:val="0"/>
        <w:ind w:right="238"/>
        <w:jc w:val="right"/>
      </w:pPr>
      <w:bookmarkStart w:id="0" w:name="_GoBack"/>
      <w:bookmarkEnd w:id="0"/>
      <w:r w:rsidRPr="00600BF3">
        <w:rPr>
          <w:rFonts w:eastAsia="標楷體"/>
          <w:b/>
        </w:rPr>
        <w:t>申請日期：</w:t>
      </w:r>
      <w:r w:rsidR="00060470">
        <w:rPr>
          <w:rFonts w:eastAsia="標楷體" w:hint="eastAsia"/>
          <w:b/>
        </w:rPr>
        <w:t xml:space="preserve">  </w:t>
      </w:r>
      <w:r w:rsidRPr="00600BF3">
        <w:rPr>
          <w:rFonts w:eastAsia="標楷體"/>
          <w:b/>
        </w:rPr>
        <w:t xml:space="preserve">　</w:t>
      </w:r>
      <w:r w:rsidRPr="00600BF3">
        <w:rPr>
          <w:rFonts w:eastAsia="標楷體"/>
          <w:b/>
        </w:rPr>
        <w:t xml:space="preserve"> </w:t>
      </w:r>
      <w:r w:rsidRPr="00600BF3">
        <w:rPr>
          <w:rFonts w:eastAsia="標楷體"/>
          <w:b/>
        </w:rPr>
        <w:t>年</w:t>
      </w:r>
      <w:r w:rsidR="00060470">
        <w:rPr>
          <w:rFonts w:eastAsia="標楷體" w:hint="eastAsia"/>
          <w:b/>
        </w:rPr>
        <w:t xml:space="preserve"> </w:t>
      </w:r>
      <w:r w:rsidRPr="00600BF3">
        <w:rPr>
          <w:rFonts w:eastAsia="標楷體"/>
          <w:b/>
        </w:rPr>
        <w:t xml:space="preserve">　</w:t>
      </w:r>
      <w:r w:rsidRPr="00600BF3">
        <w:rPr>
          <w:rFonts w:eastAsia="標楷體"/>
          <w:b/>
        </w:rPr>
        <w:t xml:space="preserve"> </w:t>
      </w:r>
      <w:r w:rsidRPr="00600BF3">
        <w:rPr>
          <w:rFonts w:eastAsia="標楷體"/>
          <w:b/>
        </w:rPr>
        <w:t xml:space="preserve">月　</w:t>
      </w:r>
      <w:r w:rsidR="00060470">
        <w:rPr>
          <w:rFonts w:eastAsia="標楷體" w:hint="eastAsia"/>
          <w:b/>
        </w:rPr>
        <w:t xml:space="preserve"> </w:t>
      </w:r>
      <w:r w:rsidRPr="00600BF3">
        <w:rPr>
          <w:rFonts w:eastAsia="標楷體"/>
          <w:b/>
        </w:rPr>
        <w:t xml:space="preserve"> </w:t>
      </w:r>
      <w:r w:rsidRPr="00600BF3">
        <w:rPr>
          <w:rFonts w:eastAsia="標楷體"/>
          <w:b/>
        </w:rPr>
        <w:t>日</w:t>
      </w:r>
    </w:p>
    <w:tbl>
      <w:tblPr>
        <w:tblW w:w="9458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8"/>
        <w:gridCol w:w="102"/>
        <w:gridCol w:w="331"/>
        <w:gridCol w:w="236"/>
        <w:gridCol w:w="207"/>
        <w:gridCol w:w="443"/>
        <w:gridCol w:w="88"/>
        <w:gridCol w:w="355"/>
        <w:gridCol w:w="443"/>
        <w:gridCol w:w="444"/>
        <w:gridCol w:w="254"/>
        <w:gridCol w:w="189"/>
        <w:gridCol w:w="128"/>
        <w:gridCol w:w="315"/>
        <w:gridCol w:w="443"/>
        <w:gridCol w:w="311"/>
        <w:gridCol w:w="132"/>
        <w:gridCol w:w="248"/>
        <w:gridCol w:w="195"/>
        <w:gridCol w:w="199"/>
        <w:gridCol w:w="245"/>
        <w:gridCol w:w="443"/>
        <w:gridCol w:w="443"/>
        <w:gridCol w:w="443"/>
        <w:gridCol w:w="443"/>
        <w:gridCol w:w="454"/>
        <w:gridCol w:w="40"/>
      </w:tblGrid>
      <w:tr w:rsidR="00CC622E" w:rsidTr="00F0051A">
        <w:trPr>
          <w:cantSplit/>
          <w:trHeight w:val="637"/>
        </w:trPr>
        <w:tc>
          <w:tcPr>
            <w:tcW w:w="1884" w:type="dxa"/>
            <w:gridSpan w:val="2"/>
            <w:tcBorders>
              <w:top w:val="double" w:sz="4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CCF" w:rsidRDefault="00CC622E" w:rsidP="00600BF3">
            <w:pPr>
              <w:pStyle w:val="Textbody"/>
              <w:spacing w:before="120" w:after="120" w:line="22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管理</w:t>
            </w:r>
            <w:r w:rsidR="00372CCF">
              <w:rPr>
                <w:rFonts w:eastAsia="標楷體" w:hint="eastAsia"/>
              </w:rPr>
              <w:t>/</w:t>
            </w:r>
            <w:r w:rsidR="00372CCF">
              <w:rPr>
                <w:rFonts w:eastAsia="標楷體" w:hint="eastAsia"/>
              </w:rPr>
              <w:t>主管</w:t>
            </w:r>
          </w:p>
          <w:p w:rsidR="00CC622E" w:rsidRDefault="00CC622E" w:rsidP="00600BF3">
            <w:pPr>
              <w:pStyle w:val="Textbody"/>
              <w:spacing w:before="120" w:after="120" w:line="22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機關代碼</w:t>
            </w:r>
          </w:p>
        </w:tc>
        <w:tc>
          <w:tcPr>
            <w:tcW w:w="433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4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double" w:sz="4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4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54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vAlign w:val="center"/>
          </w:tcPr>
          <w:p w:rsidR="00CC622E" w:rsidRPr="00AF68D0" w:rsidRDefault="00CC622E" w:rsidP="00AC7BE4">
            <w:pPr>
              <w:pStyle w:val="Textbody"/>
              <w:spacing w:before="120" w:after="120"/>
              <w:jc w:val="distribute"/>
              <w:rPr>
                <w:rFonts w:eastAsia="標楷體"/>
                <w:b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622E" w:rsidRDefault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</w:tr>
      <w:tr w:rsidR="00840444" w:rsidTr="00600BF3">
        <w:trPr>
          <w:cantSplit/>
          <w:trHeight w:val="5188"/>
        </w:trPr>
        <w:tc>
          <w:tcPr>
            <w:tcW w:w="1884" w:type="dxa"/>
            <w:gridSpan w:val="2"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CCF" w:rsidRDefault="008F0505" w:rsidP="004D08D0">
            <w:pPr>
              <w:pStyle w:val="Textbody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公文電子交換　管理機關</w:t>
            </w:r>
          </w:p>
          <w:p w:rsidR="00372CCF" w:rsidRDefault="00372CCF" w:rsidP="004D08D0">
            <w:pPr>
              <w:pStyle w:val="Textbody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</w:p>
          <w:p w:rsidR="00840444" w:rsidRDefault="00372CCF" w:rsidP="004D08D0">
            <w:pPr>
              <w:pStyle w:val="Textbody"/>
              <w:spacing w:before="120" w:after="120"/>
              <w:jc w:val="distribute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</w:rPr>
              <w:t>新申請交換用戶之主管機關</w:t>
            </w:r>
            <w:r w:rsidR="008F0505">
              <w:rPr>
                <w:rFonts w:eastAsia="標楷體"/>
              </w:rPr>
              <w:t>印信</w:t>
            </w:r>
          </w:p>
        </w:tc>
        <w:tc>
          <w:tcPr>
            <w:tcW w:w="7534" w:type="dxa"/>
            <w:gridSpan w:val="2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44" w:rsidRDefault="00840444">
            <w:pPr>
              <w:pStyle w:val="Textbody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tcBorders>
              <w:bottom w:val="single" w:sz="6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444" w:rsidRDefault="00840444">
            <w:pPr>
              <w:pStyle w:val="Textbody"/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CC622E" w:rsidTr="00600BF3">
        <w:trPr>
          <w:cantSplit/>
          <w:trHeight w:val="475"/>
        </w:trPr>
        <w:tc>
          <w:tcPr>
            <w:tcW w:w="1884" w:type="dxa"/>
            <w:gridSpan w:val="2"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22E" w:rsidRDefault="00CC622E" w:rsidP="00600BF3">
            <w:pPr>
              <w:pStyle w:val="Textbody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申請機關代碼</w:t>
            </w:r>
          </w:p>
        </w:tc>
        <w:tc>
          <w:tcPr>
            <w:tcW w:w="43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5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vAlign w:val="center"/>
          </w:tcPr>
          <w:p w:rsidR="00CC622E" w:rsidRPr="00AF68D0" w:rsidRDefault="00CC622E" w:rsidP="00CC622E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40" w:type="dxa"/>
            <w:tcBorders>
              <w:top w:val="single" w:sz="6" w:space="0" w:color="FF0000"/>
              <w:left w:val="double" w:sz="4" w:space="0" w:color="FF0000"/>
              <w:bottom w:val="single" w:sz="6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622E" w:rsidRDefault="00CC622E">
            <w:pPr>
              <w:pStyle w:val="Textbody"/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840444" w:rsidTr="00600BF3">
        <w:trPr>
          <w:cantSplit/>
          <w:trHeight w:val="324"/>
        </w:trPr>
        <w:tc>
          <w:tcPr>
            <w:tcW w:w="1884" w:type="dxa"/>
            <w:gridSpan w:val="2"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44" w:rsidRDefault="008F0505" w:rsidP="00600BF3">
            <w:pPr>
              <w:pStyle w:val="Textbody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申請機關名稱</w:t>
            </w:r>
          </w:p>
        </w:tc>
        <w:tc>
          <w:tcPr>
            <w:tcW w:w="7534" w:type="dxa"/>
            <w:gridSpan w:val="2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44" w:rsidRDefault="00840444">
            <w:pPr>
              <w:pStyle w:val="Textbody"/>
              <w:spacing w:before="120" w:after="120"/>
              <w:rPr>
                <w:rFonts w:eastAsia="標楷體"/>
                <w:b/>
              </w:rPr>
            </w:pPr>
          </w:p>
        </w:tc>
        <w:tc>
          <w:tcPr>
            <w:tcW w:w="40" w:type="dxa"/>
            <w:tcBorders>
              <w:top w:val="single" w:sz="6" w:space="0" w:color="FF0000"/>
              <w:left w:val="double" w:sz="4" w:space="0" w:color="FF0000"/>
              <w:bottom w:val="single" w:sz="6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444" w:rsidRDefault="00840444">
            <w:pPr>
              <w:pStyle w:val="Textbody"/>
              <w:spacing w:before="120" w:after="120"/>
              <w:rPr>
                <w:rFonts w:eastAsia="標楷體"/>
                <w:b/>
              </w:rPr>
            </w:pPr>
          </w:p>
        </w:tc>
      </w:tr>
      <w:tr w:rsidR="00840444" w:rsidTr="00600BF3">
        <w:trPr>
          <w:cantSplit/>
          <w:trHeight w:val="508"/>
        </w:trPr>
        <w:tc>
          <w:tcPr>
            <w:tcW w:w="1884" w:type="dxa"/>
            <w:gridSpan w:val="2"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44" w:rsidRDefault="008F0505" w:rsidP="00600BF3">
            <w:pPr>
              <w:pStyle w:val="Textbody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聯絡人姓名</w:t>
            </w:r>
          </w:p>
        </w:tc>
        <w:tc>
          <w:tcPr>
            <w:tcW w:w="2903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44" w:rsidRDefault="00840444">
            <w:pPr>
              <w:pStyle w:val="Textbody"/>
              <w:spacing w:before="120" w:after="120"/>
              <w:rPr>
                <w:rFonts w:eastAsia="標楷體"/>
                <w:b/>
              </w:rPr>
            </w:pPr>
          </w:p>
        </w:tc>
        <w:tc>
          <w:tcPr>
            <w:tcW w:w="1386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44" w:rsidRDefault="008F0505" w:rsidP="00600BF3">
            <w:pPr>
              <w:pStyle w:val="Textbody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聯絡人電話</w:t>
            </w:r>
          </w:p>
        </w:tc>
        <w:tc>
          <w:tcPr>
            <w:tcW w:w="3245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44" w:rsidRDefault="00840444">
            <w:pPr>
              <w:pStyle w:val="Textbody"/>
              <w:spacing w:before="120" w:after="120"/>
              <w:rPr>
                <w:rFonts w:eastAsia="標楷體"/>
                <w:b/>
              </w:rPr>
            </w:pPr>
          </w:p>
        </w:tc>
        <w:tc>
          <w:tcPr>
            <w:tcW w:w="40" w:type="dxa"/>
            <w:tcBorders>
              <w:top w:val="single" w:sz="6" w:space="0" w:color="FF0000"/>
              <w:left w:val="double" w:sz="4" w:space="0" w:color="FF0000"/>
              <w:bottom w:val="single" w:sz="6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444" w:rsidRDefault="00840444">
            <w:pPr>
              <w:pStyle w:val="Textbody"/>
              <w:spacing w:before="120" w:after="120"/>
              <w:rPr>
                <w:rFonts w:eastAsia="標楷體"/>
                <w:b/>
              </w:rPr>
            </w:pPr>
          </w:p>
        </w:tc>
      </w:tr>
      <w:tr w:rsidR="00AC7BE4" w:rsidTr="00600BF3">
        <w:trPr>
          <w:cantSplit/>
          <w:trHeight w:val="508"/>
        </w:trPr>
        <w:tc>
          <w:tcPr>
            <w:tcW w:w="1884" w:type="dxa"/>
            <w:gridSpan w:val="2"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BE4" w:rsidRDefault="00704377" w:rsidP="00600BF3">
            <w:pPr>
              <w:pStyle w:val="Textbody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  <w:r>
              <w:rPr>
                <w:rFonts w:eastAsia="標楷體" w:hint="eastAsia"/>
              </w:rPr>
              <w:t>E-mail</w:t>
            </w:r>
          </w:p>
        </w:tc>
        <w:tc>
          <w:tcPr>
            <w:tcW w:w="7534" w:type="dxa"/>
            <w:gridSpan w:val="2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BE4" w:rsidRDefault="00AC7BE4">
            <w:pPr>
              <w:pStyle w:val="Textbody"/>
              <w:spacing w:before="120" w:after="120"/>
              <w:rPr>
                <w:rFonts w:eastAsia="標楷體"/>
                <w:b/>
              </w:rPr>
            </w:pPr>
          </w:p>
        </w:tc>
        <w:tc>
          <w:tcPr>
            <w:tcW w:w="40" w:type="dxa"/>
            <w:tcBorders>
              <w:top w:val="single" w:sz="6" w:space="0" w:color="FF0000"/>
              <w:left w:val="double" w:sz="4" w:space="0" w:color="FF0000"/>
              <w:bottom w:val="single" w:sz="6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BE4" w:rsidRDefault="00AC7BE4">
            <w:pPr>
              <w:pStyle w:val="Textbody"/>
              <w:spacing w:before="120" w:after="120"/>
              <w:rPr>
                <w:rFonts w:eastAsia="標楷體"/>
                <w:b/>
              </w:rPr>
            </w:pPr>
          </w:p>
        </w:tc>
      </w:tr>
      <w:tr w:rsidR="00CC622E" w:rsidTr="00600BF3">
        <w:trPr>
          <w:cantSplit/>
          <w:trHeight w:val="406"/>
        </w:trPr>
        <w:tc>
          <w:tcPr>
            <w:tcW w:w="1884" w:type="dxa"/>
            <w:gridSpan w:val="2"/>
            <w:vMerge w:val="restart"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2E" w:rsidRDefault="00CC622E" w:rsidP="00600BF3">
            <w:pPr>
              <w:pStyle w:val="Textbody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憑證</w:t>
            </w:r>
            <w:r>
              <w:rPr>
                <w:rFonts w:eastAsia="標楷體" w:hint="eastAsia"/>
              </w:rPr>
              <w:t>資料</w:t>
            </w:r>
          </w:p>
        </w:tc>
        <w:tc>
          <w:tcPr>
            <w:tcW w:w="1407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22E" w:rsidRDefault="00CC622E" w:rsidP="00600BF3">
            <w:pPr>
              <w:pStyle w:val="Textbody"/>
              <w:spacing w:before="120" w:after="120"/>
              <w:jc w:val="distribute"/>
            </w:pPr>
            <w:r w:rsidRPr="00AC7BE4">
              <w:rPr>
                <w:rFonts w:eastAsia="標楷體" w:hint="eastAsia"/>
              </w:rPr>
              <w:t>憑證卡類別</w:t>
            </w:r>
          </w:p>
        </w:tc>
        <w:tc>
          <w:tcPr>
            <w:tcW w:w="2128" w:type="dxa"/>
            <w:gridSpan w:val="7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CC622E" w:rsidRDefault="00CC622E" w:rsidP="008F0505">
            <w:pPr>
              <w:pStyle w:val="Textbody"/>
              <w:spacing w:before="120" w:after="120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GCA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XCA</w:t>
            </w:r>
          </w:p>
        </w:tc>
        <w:tc>
          <w:tcPr>
            <w:tcW w:w="1134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CC622E" w:rsidRDefault="00CC622E" w:rsidP="00600BF3">
            <w:pPr>
              <w:pStyle w:val="Textbody"/>
              <w:spacing w:before="120" w:after="120"/>
              <w:jc w:val="distribute"/>
            </w:pPr>
            <w:r>
              <w:rPr>
                <w:rFonts w:eastAsia="標楷體"/>
              </w:rPr>
              <w:t>憑證卡號</w:t>
            </w:r>
          </w:p>
        </w:tc>
        <w:tc>
          <w:tcPr>
            <w:tcW w:w="2865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</w:tcPr>
          <w:p w:rsidR="00CC622E" w:rsidRDefault="00AF68D0" w:rsidP="00CC622E">
            <w:pPr>
              <w:pStyle w:val="Textbody"/>
              <w:spacing w:before="120" w:after="12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0" w:type="dxa"/>
            <w:tcBorders>
              <w:top w:val="single" w:sz="6" w:space="0" w:color="FF0000"/>
              <w:left w:val="double" w:sz="4" w:space="0" w:color="FF0000"/>
              <w:bottom w:val="single" w:sz="6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622E" w:rsidRDefault="00CC622E">
            <w:pPr>
              <w:pStyle w:val="Textbody"/>
              <w:spacing w:before="120" w:after="120"/>
              <w:jc w:val="center"/>
            </w:pPr>
          </w:p>
        </w:tc>
      </w:tr>
      <w:tr w:rsidR="00CC622E" w:rsidTr="00600BF3">
        <w:trPr>
          <w:cantSplit/>
          <w:trHeight w:val="482"/>
        </w:trPr>
        <w:tc>
          <w:tcPr>
            <w:tcW w:w="1884" w:type="dxa"/>
            <w:gridSpan w:val="2"/>
            <w:vMerge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2E" w:rsidRDefault="00CC622E">
            <w:pPr>
              <w:widowControl/>
            </w:pPr>
          </w:p>
        </w:tc>
        <w:tc>
          <w:tcPr>
            <w:tcW w:w="1407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2E" w:rsidRDefault="00CC622E" w:rsidP="00600BF3">
            <w:pPr>
              <w:pStyle w:val="Textbody"/>
              <w:spacing w:before="120" w:after="120"/>
              <w:jc w:val="distribute"/>
            </w:pPr>
            <w:r>
              <w:rPr>
                <w:rFonts w:eastAsia="標楷體"/>
              </w:rPr>
              <w:t>憑證卡用途</w:t>
            </w:r>
          </w:p>
        </w:tc>
        <w:tc>
          <w:tcPr>
            <w:tcW w:w="6127" w:type="dxa"/>
            <w:gridSpan w:val="19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22E" w:rsidRDefault="006B6B02" w:rsidP="006B6B02">
            <w:pPr>
              <w:pStyle w:val="Textbody"/>
              <w:spacing w:before="120" w:after="120"/>
            </w:pPr>
            <w:r>
              <w:rPr>
                <w:rFonts w:asciiTheme="minorEastAsia" w:eastAsiaTheme="minorEastAsia" w:hAnsiTheme="minorEastAsia" w:cs="Webdings" w:hint="eastAsia"/>
              </w:rPr>
              <w:t xml:space="preserve">  </w:t>
            </w:r>
            <w:r w:rsidR="00CC622E">
              <w:rPr>
                <w:rFonts w:ascii="Webdings" w:eastAsia="Webdings" w:hAnsi="Webdings" w:cs="Webdings"/>
              </w:rPr>
              <w:t></w:t>
            </w:r>
            <w:r w:rsidR="00CC622E">
              <w:rPr>
                <w:rFonts w:eastAsia="標楷體"/>
              </w:rPr>
              <w:t xml:space="preserve"> </w:t>
            </w:r>
            <w:r w:rsidR="00CC622E">
              <w:rPr>
                <w:rFonts w:eastAsia="標楷體"/>
              </w:rPr>
              <w:t>收發合一</w:t>
            </w:r>
            <w:r w:rsidR="00CC622E">
              <w:rPr>
                <w:rFonts w:eastAsia="標楷體"/>
              </w:rPr>
              <w:t xml:space="preserve">  </w:t>
            </w:r>
            <w:r w:rsidR="00CC622E">
              <w:rPr>
                <w:rFonts w:eastAsia="標楷體"/>
              </w:rPr>
              <w:t xml:space="preserve">　</w:t>
            </w:r>
            <w:r w:rsidR="00CC622E">
              <w:rPr>
                <w:rFonts w:ascii="Webdings" w:eastAsia="Webdings" w:hAnsi="Webdings" w:cs="Webdings"/>
              </w:rPr>
              <w:t></w:t>
            </w:r>
            <w:r w:rsidR="00CC622E">
              <w:rPr>
                <w:rFonts w:eastAsia="標楷體"/>
              </w:rPr>
              <w:t>發文憑證</w:t>
            </w:r>
            <w:r w:rsidR="00CC622E">
              <w:rPr>
                <w:rFonts w:eastAsia="標楷體"/>
              </w:rPr>
              <w:t xml:space="preserve">  </w:t>
            </w:r>
            <w:r w:rsidR="00CC622E">
              <w:rPr>
                <w:rFonts w:eastAsia="標楷體"/>
              </w:rPr>
              <w:t xml:space="preserve">　</w:t>
            </w:r>
            <w:r w:rsidR="00CC622E">
              <w:rPr>
                <w:rFonts w:eastAsia="標楷體"/>
              </w:rPr>
              <w:t xml:space="preserve"> </w:t>
            </w:r>
            <w:r w:rsidR="00CC622E">
              <w:rPr>
                <w:rFonts w:ascii="Webdings" w:eastAsia="Webdings" w:hAnsi="Webdings" w:cs="Webdings"/>
              </w:rPr>
              <w:t></w:t>
            </w:r>
            <w:r w:rsidR="00CC622E">
              <w:rPr>
                <w:rFonts w:eastAsia="標楷體"/>
              </w:rPr>
              <w:t xml:space="preserve"> </w:t>
            </w:r>
            <w:r w:rsidR="00CC622E">
              <w:rPr>
                <w:rFonts w:eastAsia="標楷體"/>
              </w:rPr>
              <w:t>收文憑證</w:t>
            </w:r>
          </w:p>
        </w:tc>
        <w:tc>
          <w:tcPr>
            <w:tcW w:w="40" w:type="dxa"/>
            <w:tcBorders>
              <w:top w:val="single" w:sz="6" w:space="0" w:color="FF0000"/>
              <w:left w:val="double" w:sz="4" w:space="0" w:color="FF0000"/>
              <w:bottom w:val="single" w:sz="6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622E" w:rsidRDefault="00CC622E">
            <w:pPr>
              <w:pStyle w:val="Textbody"/>
              <w:spacing w:before="120" w:after="120"/>
            </w:pPr>
          </w:p>
        </w:tc>
      </w:tr>
      <w:tr w:rsidR="00F0051A" w:rsidTr="003D6EA2">
        <w:trPr>
          <w:cantSplit/>
          <w:trHeight w:val="482"/>
        </w:trPr>
        <w:tc>
          <w:tcPr>
            <w:tcW w:w="1884" w:type="dxa"/>
            <w:gridSpan w:val="2"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51A" w:rsidRPr="00D93B3D" w:rsidRDefault="00F0051A" w:rsidP="00D93B3D">
            <w:pPr>
              <w:widowControl/>
              <w:jc w:val="distribute"/>
            </w:pPr>
            <w:r w:rsidRPr="00D93B3D">
              <w:rPr>
                <w:rFonts w:eastAsia="標楷體"/>
              </w:rPr>
              <w:t>連線</w:t>
            </w:r>
            <w:r w:rsidRPr="00D93B3D">
              <w:rPr>
                <w:rFonts w:eastAsia="標楷體" w:hint="eastAsia"/>
              </w:rPr>
              <w:t>交換主機之</w:t>
            </w:r>
            <w:r w:rsidRPr="00D93B3D">
              <w:rPr>
                <w:rFonts w:eastAsia="標楷體"/>
              </w:rPr>
              <w:t>IP</w:t>
            </w:r>
          </w:p>
        </w:tc>
        <w:tc>
          <w:tcPr>
            <w:tcW w:w="7534" w:type="dxa"/>
            <w:gridSpan w:val="2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51A" w:rsidRDefault="00F0051A" w:rsidP="00F0051A">
            <w:pPr>
              <w:pStyle w:val="Textbody"/>
              <w:spacing w:before="120" w:after="120"/>
              <w:rPr>
                <w:rFonts w:asciiTheme="minorEastAsia" w:eastAsiaTheme="minorEastAsia" w:hAnsiTheme="minorEastAsia" w:cs="Webdings"/>
              </w:rPr>
            </w:pPr>
            <w:r>
              <w:rPr>
                <w:rFonts w:eastAsia="標楷體" w:hint="eastAsia"/>
              </w:rPr>
              <w:t>外部</w:t>
            </w:r>
            <w:r>
              <w:rPr>
                <w:rFonts w:eastAsia="標楷體" w:hint="eastAsia"/>
              </w:rPr>
              <w:t>IP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 w:rsidRPr="005B757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B7571">
              <w:rPr>
                <w:rFonts w:eastAsia="標楷體"/>
              </w:rPr>
              <w:t xml:space="preserve"> </w:t>
            </w:r>
            <w:r w:rsidRPr="005B757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B7571">
              <w:rPr>
                <w:rFonts w:eastAsia="標楷體"/>
              </w:rPr>
              <w:t xml:space="preserve">  . </w:t>
            </w:r>
            <w:r w:rsidRPr="005B7571">
              <w:rPr>
                <w:rFonts w:eastAsia="標楷體" w:hint="eastAsia"/>
              </w:rPr>
              <w:t xml:space="preserve">  </w:t>
            </w:r>
            <w:r w:rsidRPr="005B757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5B7571">
              <w:rPr>
                <w:rFonts w:eastAsia="標楷體"/>
              </w:rPr>
              <w:t xml:space="preserve">  . </w:t>
            </w:r>
            <w:r w:rsidRPr="005B7571">
              <w:rPr>
                <w:rFonts w:eastAsia="標楷體" w:hint="eastAsia"/>
              </w:rPr>
              <w:t xml:space="preserve">  </w:t>
            </w:r>
            <w:r w:rsidRPr="005B757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5B7571">
              <w:rPr>
                <w:rFonts w:eastAsia="標楷體"/>
              </w:rPr>
              <w:t xml:space="preserve">  </w:t>
            </w:r>
            <w:r w:rsidRPr="005B7571">
              <w:rPr>
                <w:rFonts w:eastAsia="標楷體"/>
                <w:color w:val="000000"/>
              </w:rPr>
              <w:t>.</w:t>
            </w:r>
            <w:r w:rsidRPr="005B7571">
              <w:rPr>
                <w:rFonts w:eastAsia="標楷體"/>
                <w:color w:val="000000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5B7571">
              <w:rPr>
                <w:rFonts w:eastAsia="標楷體"/>
                <w:color w:val="000000"/>
              </w:rPr>
              <w:t xml:space="preserve">　</w:t>
            </w:r>
          </w:p>
        </w:tc>
        <w:tc>
          <w:tcPr>
            <w:tcW w:w="40" w:type="dxa"/>
            <w:tcBorders>
              <w:top w:val="single" w:sz="6" w:space="0" w:color="FF0000"/>
              <w:left w:val="double" w:sz="4" w:space="0" w:color="FF0000"/>
              <w:bottom w:val="single" w:sz="6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051A" w:rsidRDefault="00F0051A">
            <w:pPr>
              <w:pStyle w:val="Textbody"/>
              <w:spacing w:before="120" w:after="120"/>
            </w:pPr>
          </w:p>
        </w:tc>
      </w:tr>
      <w:tr w:rsidR="00840444" w:rsidTr="00600BF3">
        <w:trPr>
          <w:cantSplit/>
          <w:trHeight w:val="482"/>
        </w:trPr>
        <w:tc>
          <w:tcPr>
            <w:tcW w:w="9418" w:type="dxa"/>
            <w:gridSpan w:val="27"/>
            <w:tcBorders>
              <w:top w:val="single" w:sz="6" w:space="0" w:color="FF0000"/>
              <w:left w:val="double" w:sz="4" w:space="0" w:color="000000"/>
              <w:bottom w:val="single" w:sz="6" w:space="0" w:color="FF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44" w:rsidRPr="006B6B02" w:rsidRDefault="008F0505">
            <w:pPr>
              <w:pStyle w:val="Textbody"/>
              <w:spacing w:before="120" w:after="120"/>
              <w:rPr>
                <w:rFonts w:eastAsia="標楷體"/>
              </w:rPr>
            </w:pPr>
            <w:r>
              <w:rPr>
                <w:rFonts w:ascii="標楷體" w:eastAsia="標楷體" w:hAnsi="標楷體" w:cs="Webdings"/>
              </w:rPr>
              <w:t>※說</w:t>
            </w:r>
            <w:r w:rsidRPr="006B6B02">
              <w:rPr>
                <w:rFonts w:eastAsia="標楷體"/>
              </w:rPr>
              <w:t>明：</w:t>
            </w:r>
          </w:p>
          <w:p w:rsidR="00840444" w:rsidRPr="00774099" w:rsidRDefault="008F0505" w:rsidP="00F0051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100" w:left="625" w:hanging="425"/>
              <w:jc w:val="both"/>
              <w:rPr>
                <w:rFonts w:eastAsia="標楷體"/>
                <w:szCs w:val="20"/>
              </w:rPr>
            </w:pPr>
            <w:r w:rsidRPr="00774099">
              <w:rPr>
                <w:rFonts w:eastAsia="標楷體"/>
                <w:szCs w:val="20"/>
              </w:rPr>
              <w:t>連線</w:t>
            </w:r>
            <w:r w:rsidR="00774099" w:rsidRPr="00774099">
              <w:rPr>
                <w:rFonts w:eastAsia="標楷體" w:hint="eastAsia"/>
                <w:szCs w:val="20"/>
              </w:rPr>
              <w:t>之交換中心</w:t>
            </w:r>
            <w:r w:rsidRPr="00774099">
              <w:rPr>
                <w:rFonts w:eastAsia="標楷體"/>
                <w:szCs w:val="20"/>
              </w:rPr>
              <w:t>請參照所屬主管機關隸屬之交換中心，並將</w:t>
            </w:r>
            <w:r w:rsidR="00774099" w:rsidRPr="00774099">
              <w:rPr>
                <w:rFonts w:eastAsia="標楷體" w:hint="eastAsia"/>
                <w:szCs w:val="20"/>
              </w:rPr>
              <w:t>本申請單</w:t>
            </w:r>
            <w:r w:rsidRPr="00774099">
              <w:rPr>
                <w:rFonts w:eastAsia="標楷體"/>
                <w:szCs w:val="20"/>
              </w:rPr>
              <w:t>提交該交換中心承辦人員用印。</w:t>
            </w:r>
          </w:p>
          <w:p w:rsidR="00840444" w:rsidRPr="00774099" w:rsidRDefault="008F0505" w:rsidP="00F0051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100" w:left="625" w:hanging="425"/>
              <w:jc w:val="both"/>
              <w:rPr>
                <w:rFonts w:eastAsia="標楷體"/>
                <w:szCs w:val="20"/>
              </w:rPr>
            </w:pPr>
            <w:r w:rsidRPr="00774099">
              <w:rPr>
                <w:rFonts w:eastAsia="標楷體"/>
                <w:szCs w:val="20"/>
              </w:rPr>
              <w:t>組織及團體</w:t>
            </w:r>
            <w:r w:rsidR="00F0051A">
              <w:rPr>
                <w:rFonts w:eastAsia="標楷體" w:hint="eastAsia"/>
                <w:szCs w:val="20"/>
              </w:rPr>
              <w:t>(XCA)</w:t>
            </w:r>
            <w:r w:rsidR="00774099">
              <w:rPr>
                <w:rFonts w:eastAsia="標楷體" w:hint="eastAsia"/>
                <w:szCs w:val="20"/>
              </w:rPr>
              <w:t>之新交換</w:t>
            </w:r>
            <w:r w:rsidRPr="00774099">
              <w:rPr>
                <w:rFonts w:eastAsia="標楷體"/>
                <w:szCs w:val="20"/>
              </w:rPr>
              <w:t>用戶</w:t>
            </w:r>
            <w:r w:rsidR="00774099">
              <w:rPr>
                <w:rFonts w:eastAsia="標楷體" w:hint="eastAsia"/>
                <w:szCs w:val="20"/>
              </w:rPr>
              <w:t>，</w:t>
            </w:r>
            <w:r w:rsidRPr="00774099">
              <w:rPr>
                <w:rFonts w:eastAsia="標楷體"/>
                <w:szCs w:val="20"/>
              </w:rPr>
              <w:t>機關代碼請填寫</w:t>
            </w:r>
            <w:r w:rsidRPr="00774099">
              <w:rPr>
                <w:rFonts w:eastAsia="標楷體"/>
                <w:szCs w:val="20"/>
              </w:rPr>
              <w:t>XC+</w:t>
            </w:r>
            <w:r w:rsidRPr="00774099">
              <w:rPr>
                <w:rFonts w:eastAsia="標楷體"/>
                <w:szCs w:val="20"/>
              </w:rPr>
              <w:t>統編</w:t>
            </w:r>
            <w:r w:rsidRPr="00774099">
              <w:rPr>
                <w:rFonts w:eastAsia="標楷體"/>
                <w:szCs w:val="20"/>
              </w:rPr>
              <w:t>8</w:t>
            </w:r>
            <w:r w:rsidRPr="00774099">
              <w:rPr>
                <w:rFonts w:eastAsia="標楷體"/>
                <w:szCs w:val="20"/>
              </w:rPr>
              <w:t>碼共</w:t>
            </w:r>
            <w:r w:rsidRPr="00774099">
              <w:rPr>
                <w:rFonts w:eastAsia="標楷體"/>
                <w:szCs w:val="20"/>
              </w:rPr>
              <w:t>10</w:t>
            </w:r>
            <w:r w:rsidRPr="00774099">
              <w:rPr>
                <w:rFonts w:eastAsia="標楷體"/>
                <w:szCs w:val="20"/>
              </w:rPr>
              <w:t>碼。</w:t>
            </w:r>
          </w:p>
          <w:p w:rsidR="00840444" w:rsidRDefault="008F0505" w:rsidP="00F0051A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100" w:left="625" w:hanging="425"/>
              <w:jc w:val="both"/>
            </w:pPr>
            <w:r w:rsidRPr="00774099">
              <w:rPr>
                <w:rFonts w:eastAsia="標楷體"/>
                <w:szCs w:val="20"/>
              </w:rPr>
              <w:t>依據公文電子交換系統資訊安全管理規範第五點，終端層主機應專機專用並採用固定</w:t>
            </w:r>
            <w:r w:rsidRPr="00774099">
              <w:rPr>
                <w:rFonts w:eastAsia="標楷體"/>
                <w:szCs w:val="20"/>
              </w:rPr>
              <w:t>IP</w:t>
            </w:r>
            <w:r w:rsidRPr="00774099">
              <w:rPr>
                <w:rFonts w:eastAsia="標楷體"/>
                <w:szCs w:val="20"/>
              </w:rPr>
              <w:t>位址</w:t>
            </w:r>
            <w:r w:rsidRPr="00774099">
              <w:rPr>
                <w:rFonts w:eastAsia="標楷體"/>
                <w:szCs w:val="20"/>
              </w:rPr>
              <w:t>(</w:t>
            </w:r>
            <w:r w:rsidRPr="00774099">
              <w:rPr>
                <w:rFonts w:eastAsia="標楷體"/>
                <w:szCs w:val="20"/>
              </w:rPr>
              <w:t>以國內</w:t>
            </w:r>
            <w:r w:rsidRPr="00774099">
              <w:rPr>
                <w:rFonts w:eastAsia="標楷體"/>
                <w:szCs w:val="20"/>
              </w:rPr>
              <w:t>IP</w:t>
            </w:r>
            <w:r w:rsidRPr="00774099">
              <w:rPr>
                <w:rFonts w:eastAsia="標楷體"/>
                <w:szCs w:val="20"/>
              </w:rPr>
              <w:t>為原則</w:t>
            </w:r>
            <w:r w:rsidRPr="00774099">
              <w:rPr>
                <w:rFonts w:eastAsia="標楷體"/>
                <w:szCs w:val="20"/>
              </w:rPr>
              <w:t>)</w:t>
            </w:r>
            <w:r w:rsidRPr="00774099">
              <w:rPr>
                <w:rFonts w:eastAsia="標楷體"/>
                <w:szCs w:val="20"/>
              </w:rPr>
              <w:t>，因特殊理由未能遵行者，應採取必要的監管措施，並提報上級主管機關備查。固定</w:t>
            </w:r>
            <w:r w:rsidRPr="00774099">
              <w:rPr>
                <w:rFonts w:eastAsia="標楷體"/>
                <w:szCs w:val="20"/>
              </w:rPr>
              <w:t>IP</w:t>
            </w:r>
            <w:r w:rsidRPr="00774099">
              <w:rPr>
                <w:rFonts w:eastAsia="標楷體"/>
                <w:szCs w:val="20"/>
              </w:rPr>
              <w:t>管控措施請洽所屬主管機關隸屬交換中心承辦人員或公文</w:t>
            </w:r>
            <w:r w:rsidRPr="00774099">
              <w:rPr>
                <w:rFonts w:eastAsia="標楷體"/>
                <w:szCs w:val="20"/>
              </w:rPr>
              <w:t>G2B2C</w:t>
            </w:r>
            <w:r w:rsidRPr="00774099">
              <w:rPr>
                <w:rFonts w:eastAsia="標楷體"/>
                <w:szCs w:val="20"/>
              </w:rPr>
              <w:t>客服中心。</w:t>
            </w:r>
          </w:p>
        </w:tc>
        <w:tc>
          <w:tcPr>
            <w:tcW w:w="40" w:type="dxa"/>
            <w:tcBorders>
              <w:top w:val="single" w:sz="6" w:space="0" w:color="FF0000"/>
              <w:bottom w:val="single" w:sz="6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444" w:rsidRDefault="00840444">
            <w:pPr>
              <w:pStyle w:val="Textbody"/>
              <w:spacing w:before="120" w:after="120"/>
            </w:pPr>
          </w:p>
        </w:tc>
      </w:tr>
      <w:tr w:rsidR="00840444" w:rsidTr="00600BF3">
        <w:trPr>
          <w:cantSplit/>
          <w:trHeight w:val="5794"/>
        </w:trPr>
        <w:tc>
          <w:tcPr>
            <w:tcW w:w="1696" w:type="dxa"/>
            <w:tcBorders>
              <w:top w:val="single" w:sz="6" w:space="0" w:color="FF0000"/>
              <w:left w:val="double" w:sz="4" w:space="0" w:color="FF0000"/>
              <w:bottom w:val="double" w:sz="4" w:space="0" w:color="FF0000"/>
              <w:right w:val="single" w:sz="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44" w:rsidRDefault="008F0505" w:rsidP="00D93B3D">
            <w:pPr>
              <w:pStyle w:val="Textbody"/>
              <w:spacing w:before="60" w:after="60"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申請機關印信</w:t>
            </w:r>
          </w:p>
        </w:tc>
        <w:tc>
          <w:tcPr>
            <w:tcW w:w="7722" w:type="dxa"/>
            <w:gridSpan w:val="26"/>
            <w:tcBorders>
              <w:top w:val="single" w:sz="6" w:space="0" w:color="FF0000"/>
              <w:left w:val="single" w:sz="6" w:space="0" w:color="FF0000"/>
              <w:bottom w:val="double" w:sz="4" w:space="0" w:color="FF0000"/>
              <w:right w:val="double" w:sz="4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44" w:rsidRDefault="00840444">
            <w:pPr>
              <w:pStyle w:val="Textbody"/>
              <w:spacing w:before="120" w:after="120"/>
              <w:rPr>
                <w:rFonts w:eastAsia="標楷體"/>
              </w:rPr>
            </w:pPr>
          </w:p>
        </w:tc>
        <w:tc>
          <w:tcPr>
            <w:tcW w:w="40" w:type="dxa"/>
            <w:tcBorders>
              <w:top w:val="single" w:sz="6" w:space="0" w:color="auto"/>
              <w:left w:val="double" w:sz="4" w:space="0" w:color="FF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444" w:rsidRDefault="00840444">
            <w:pPr>
              <w:pStyle w:val="Textbody"/>
              <w:spacing w:before="120" w:after="120"/>
              <w:rPr>
                <w:rFonts w:eastAsia="標楷體"/>
              </w:rPr>
            </w:pPr>
          </w:p>
        </w:tc>
      </w:tr>
      <w:tr w:rsidR="00840444" w:rsidTr="00D93B3D">
        <w:trPr>
          <w:gridAfter w:val="1"/>
          <w:wAfter w:w="40" w:type="dxa"/>
          <w:cantSplit/>
          <w:trHeight w:hRule="exact" w:val="522"/>
        </w:trPr>
        <w:tc>
          <w:tcPr>
            <w:tcW w:w="9418" w:type="dxa"/>
            <w:gridSpan w:val="27"/>
            <w:tcBorders>
              <w:top w:val="double" w:sz="4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44" w:rsidRDefault="00D93B3D" w:rsidP="00D93B3D">
            <w:pPr>
              <w:pStyle w:val="Textbody"/>
              <w:spacing w:before="120" w:after="12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以下由公文</w:t>
            </w:r>
            <w:r>
              <w:rPr>
                <w:rFonts w:eastAsia="標楷體" w:cs="標楷體"/>
                <w:b/>
                <w:sz w:val="28"/>
                <w:szCs w:val="28"/>
              </w:rPr>
              <w:t>G2B2C</w:t>
            </w:r>
            <w:r>
              <w:rPr>
                <w:rFonts w:eastAsia="標楷體" w:cs="標楷體"/>
                <w:b/>
                <w:sz w:val="28"/>
                <w:szCs w:val="28"/>
              </w:rPr>
              <w:t>資訊服務中心</w:t>
            </w:r>
            <w:r w:rsidR="00A64BD7">
              <w:rPr>
                <w:rFonts w:eastAsia="標楷體" w:cs="標楷體" w:hint="eastAsia"/>
                <w:b/>
                <w:sz w:val="28"/>
                <w:szCs w:val="28"/>
              </w:rPr>
              <w:t>客服</w:t>
            </w:r>
            <w:r>
              <w:rPr>
                <w:rFonts w:eastAsia="標楷體" w:cs="標楷體"/>
                <w:b/>
                <w:sz w:val="28"/>
                <w:szCs w:val="28"/>
              </w:rPr>
              <w:t>人員填寫</w:t>
            </w:r>
          </w:p>
        </w:tc>
      </w:tr>
      <w:tr w:rsidR="00245E18" w:rsidTr="00D93B3D">
        <w:trPr>
          <w:gridAfter w:val="1"/>
          <w:wAfter w:w="40" w:type="dxa"/>
          <w:cantSplit/>
          <w:trHeight w:val="240"/>
        </w:trPr>
        <w:tc>
          <w:tcPr>
            <w:tcW w:w="2553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18" w:rsidRDefault="00D93B3D" w:rsidP="00D93B3D">
            <w:pPr>
              <w:pStyle w:val="Textbody"/>
              <w:spacing w:before="120" w:after="120"/>
              <w:ind w:right="91"/>
              <w:jc w:val="distribute"/>
              <w:rPr>
                <w:rFonts w:eastAsia="標楷體"/>
              </w:rPr>
            </w:pPr>
            <w:r w:rsidRPr="001F0763">
              <w:rPr>
                <w:rFonts w:ascii="標楷體" w:eastAsia="標楷體" w:hAnsi="標楷體" w:cs="Webdings" w:hint="eastAsia"/>
              </w:rPr>
              <w:t>使用之系統</w:t>
            </w:r>
            <w:r>
              <w:rPr>
                <w:rFonts w:ascii="標楷體" w:eastAsia="標楷體" w:hAnsi="標楷體" w:cs="Webdings" w:hint="eastAsia"/>
              </w:rPr>
              <w:t>別(單選)</w:t>
            </w:r>
          </w:p>
        </w:tc>
        <w:tc>
          <w:tcPr>
            <w:tcW w:w="6865" w:type="dxa"/>
            <w:gridSpan w:val="2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45E18" w:rsidRDefault="00245E18" w:rsidP="00B43D9B">
            <w:pPr>
              <w:pStyle w:val="Textbody"/>
              <w:spacing w:before="120" w:after="120"/>
              <w:ind w:right="91"/>
              <w:jc w:val="both"/>
              <w:rPr>
                <w:rFonts w:eastAsia="標楷體"/>
              </w:rPr>
            </w:pPr>
            <w:r>
              <w:rPr>
                <w:rFonts w:asciiTheme="minorEastAsia" w:eastAsiaTheme="minorEastAsia" w:hAnsiTheme="minorEastAsia" w:cs="Webdings" w:hint="eastAsia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Theme="minorEastAsia" w:eastAsiaTheme="minorEastAsia" w:hAnsiTheme="minorEastAsia" w:cs="Webdings" w:hint="eastAsia"/>
              </w:rPr>
              <w:t xml:space="preserve">   </w:t>
            </w:r>
            <w:proofErr w:type="spellStart"/>
            <w:r>
              <w:rPr>
                <w:rFonts w:eastAsia="標楷體" w:hint="eastAsia"/>
              </w:rPr>
              <w:t>jAgent</w:t>
            </w:r>
            <w:proofErr w:type="spellEnd"/>
            <w:r>
              <w:rPr>
                <w:rFonts w:eastAsia="標楷體" w:hint="eastAsia"/>
              </w:rPr>
              <w:t xml:space="preserve">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proofErr w:type="spellStart"/>
            <w:r>
              <w:rPr>
                <w:rFonts w:eastAsia="標楷體" w:hint="eastAsia"/>
              </w:rPr>
              <w:t>WebjAgent</w:t>
            </w:r>
            <w:proofErr w:type="spellEnd"/>
          </w:p>
        </w:tc>
      </w:tr>
      <w:tr w:rsidR="00245E18" w:rsidTr="00D93B3D">
        <w:trPr>
          <w:gridAfter w:val="1"/>
          <w:wAfter w:w="40" w:type="dxa"/>
          <w:cantSplit/>
          <w:trHeight w:val="240"/>
        </w:trPr>
        <w:tc>
          <w:tcPr>
            <w:tcW w:w="2553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18" w:rsidRDefault="00D93B3D" w:rsidP="00D93B3D">
            <w:pPr>
              <w:pStyle w:val="Textbody"/>
              <w:spacing w:before="120" w:after="120"/>
              <w:ind w:right="9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所屬之</w:t>
            </w:r>
            <w:r w:rsidR="00245E18">
              <w:rPr>
                <w:rFonts w:eastAsia="標楷體" w:hint="eastAsia"/>
              </w:rPr>
              <w:t>連線中心</w:t>
            </w:r>
            <w:r>
              <w:rPr>
                <w:rFonts w:eastAsia="標楷體" w:hint="eastAsia"/>
              </w:rPr>
              <w:t>代碼</w:t>
            </w:r>
          </w:p>
        </w:tc>
        <w:tc>
          <w:tcPr>
            <w:tcW w:w="686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45E18" w:rsidRDefault="00245E18" w:rsidP="00B43D9B">
            <w:pPr>
              <w:pStyle w:val="Textbody"/>
              <w:spacing w:before="120" w:after="120"/>
              <w:ind w:right="91"/>
              <w:jc w:val="both"/>
              <w:rPr>
                <w:rFonts w:eastAsia="標楷體"/>
              </w:rPr>
            </w:pPr>
          </w:p>
        </w:tc>
      </w:tr>
      <w:tr w:rsidR="00245E18" w:rsidTr="00D93B3D">
        <w:trPr>
          <w:gridAfter w:val="1"/>
          <w:wAfter w:w="40" w:type="dxa"/>
          <w:cantSplit/>
          <w:trHeight w:val="428"/>
        </w:trPr>
        <w:tc>
          <w:tcPr>
            <w:tcW w:w="2553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18" w:rsidRDefault="00D93B3D" w:rsidP="00D93B3D">
            <w:pPr>
              <w:pStyle w:val="Textbody"/>
              <w:spacing w:before="120" w:after="120"/>
              <w:ind w:right="9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公文</w:t>
            </w:r>
            <w:r w:rsidR="00245E18">
              <w:rPr>
                <w:rFonts w:eastAsia="標楷體" w:hint="eastAsia"/>
              </w:rPr>
              <w:t>廠商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686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45E18" w:rsidRDefault="00245E18" w:rsidP="00B43D9B">
            <w:pPr>
              <w:pStyle w:val="Textbody"/>
              <w:spacing w:before="120" w:after="120"/>
              <w:ind w:right="91"/>
              <w:jc w:val="both"/>
              <w:rPr>
                <w:rFonts w:eastAsia="標楷體"/>
              </w:rPr>
            </w:pPr>
          </w:p>
        </w:tc>
      </w:tr>
      <w:tr w:rsidR="00245E18" w:rsidTr="00600BF3">
        <w:trPr>
          <w:gridAfter w:val="1"/>
          <w:wAfter w:w="40" w:type="dxa"/>
          <w:cantSplit/>
          <w:trHeight w:val="2391"/>
        </w:trPr>
        <w:tc>
          <w:tcPr>
            <w:tcW w:w="9418" w:type="dxa"/>
            <w:gridSpan w:val="27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18" w:rsidRDefault="00D93B3D" w:rsidP="00D93B3D">
            <w:pPr>
              <w:pStyle w:val="Textbody"/>
              <w:spacing w:before="120" w:after="120"/>
              <w:ind w:left="79" w:right="91"/>
              <w:rPr>
                <w:rFonts w:eastAsia="標楷體"/>
              </w:rPr>
            </w:pPr>
            <w:r>
              <w:rPr>
                <w:rFonts w:eastAsia="標楷體" w:cs="標楷體"/>
              </w:rPr>
              <w:t>處</w:t>
            </w:r>
            <w:r>
              <w:rPr>
                <w:rFonts w:eastAsia="標楷體" w:cs="標楷體" w:hint="eastAsia"/>
              </w:rPr>
              <w:t xml:space="preserve">  </w:t>
            </w:r>
            <w:r>
              <w:rPr>
                <w:rFonts w:eastAsia="標楷體" w:cs="標楷體"/>
              </w:rPr>
              <w:t>理</w:t>
            </w:r>
            <w:r>
              <w:rPr>
                <w:rFonts w:eastAsia="標楷體" w:cs="標楷體" w:hint="eastAsia"/>
              </w:rPr>
              <w:t xml:space="preserve">  </w:t>
            </w:r>
            <w:r>
              <w:rPr>
                <w:rFonts w:eastAsia="標楷體" w:cs="標楷體"/>
              </w:rPr>
              <w:t>情</w:t>
            </w:r>
            <w:r>
              <w:rPr>
                <w:rFonts w:eastAsia="標楷體" w:cs="標楷體" w:hint="eastAsia"/>
              </w:rPr>
              <w:t xml:space="preserve">  </w:t>
            </w:r>
            <w:r>
              <w:rPr>
                <w:rFonts w:eastAsia="標楷體" w:cs="標楷體"/>
              </w:rPr>
              <w:t>形</w:t>
            </w:r>
            <w:r>
              <w:rPr>
                <w:rFonts w:eastAsia="標楷體" w:cs="標楷體" w:hint="eastAsia"/>
              </w:rPr>
              <w:t xml:space="preserve">  </w:t>
            </w:r>
            <w:r>
              <w:rPr>
                <w:rFonts w:eastAsia="標楷體" w:cs="標楷體"/>
              </w:rPr>
              <w:t>說</w:t>
            </w:r>
            <w:r>
              <w:rPr>
                <w:rFonts w:eastAsia="標楷體" w:cs="標楷體" w:hint="eastAsia"/>
              </w:rPr>
              <w:t xml:space="preserve">  </w:t>
            </w:r>
            <w:r>
              <w:rPr>
                <w:rFonts w:eastAsia="標楷體" w:cs="標楷體"/>
              </w:rPr>
              <w:t>明</w:t>
            </w:r>
            <w:r>
              <w:rPr>
                <w:rFonts w:eastAsia="標楷體" w:cs="標楷體" w:hint="eastAsia"/>
              </w:rPr>
              <w:t>：</w:t>
            </w:r>
          </w:p>
        </w:tc>
      </w:tr>
      <w:tr w:rsidR="00840444" w:rsidTr="00361363">
        <w:trPr>
          <w:gridAfter w:val="1"/>
          <w:wAfter w:w="40" w:type="dxa"/>
          <w:cantSplit/>
          <w:trHeight w:val="808"/>
        </w:trPr>
        <w:tc>
          <w:tcPr>
            <w:tcW w:w="198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63" w:rsidRDefault="008F0505" w:rsidP="00D93B3D">
            <w:pPr>
              <w:pStyle w:val="Textbody"/>
              <w:spacing w:before="60" w:after="60" w:line="3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國家發展委員會</w:t>
            </w:r>
          </w:p>
          <w:p w:rsidR="00840444" w:rsidRDefault="008F0505" w:rsidP="00D93B3D">
            <w:pPr>
              <w:pStyle w:val="Textbody"/>
              <w:spacing w:before="60" w:after="60" w:line="3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檔案管理局審核</w:t>
            </w:r>
          </w:p>
        </w:tc>
        <w:tc>
          <w:tcPr>
            <w:tcW w:w="3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44" w:rsidRDefault="00840444">
            <w:pPr>
              <w:pStyle w:val="Textbody"/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44" w:rsidRDefault="00D93B3D" w:rsidP="00D93B3D">
            <w:pPr>
              <w:pStyle w:val="Textbody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處理</w:t>
            </w:r>
            <w:r w:rsidR="008F0505">
              <w:rPr>
                <w:rFonts w:eastAsia="標楷體"/>
              </w:rPr>
              <w:t>日期</w:t>
            </w:r>
          </w:p>
        </w:tc>
        <w:tc>
          <w:tcPr>
            <w:tcW w:w="24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44" w:rsidRDefault="00840444">
            <w:pPr>
              <w:pStyle w:val="Textbody"/>
              <w:spacing w:before="120" w:after="120"/>
              <w:rPr>
                <w:rFonts w:eastAsia="標楷體"/>
              </w:rPr>
            </w:pPr>
          </w:p>
        </w:tc>
      </w:tr>
      <w:tr w:rsidR="00840444" w:rsidTr="00361363">
        <w:trPr>
          <w:gridAfter w:val="1"/>
          <w:wAfter w:w="40" w:type="dxa"/>
          <w:cantSplit/>
          <w:trHeight w:val="590"/>
        </w:trPr>
        <w:tc>
          <w:tcPr>
            <w:tcW w:w="1986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44" w:rsidRDefault="008F0505" w:rsidP="00D93B3D">
            <w:pPr>
              <w:pStyle w:val="Textbody"/>
              <w:spacing w:before="60" w:after="60" w:line="3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公文中心審核</w:t>
            </w:r>
          </w:p>
        </w:tc>
        <w:tc>
          <w:tcPr>
            <w:tcW w:w="3118" w:type="dxa"/>
            <w:gridSpan w:val="11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44" w:rsidRDefault="00840444">
            <w:pPr>
              <w:pStyle w:val="Textbody"/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44" w:rsidRDefault="008F0505" w:rsidP="00D93B3D">
            <w:pPr>
              <w:pStyle w:val="Textbody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中心處理人員</w:t>
            </w:r>
          </w:p>
        </w:tc>
        <w:tc>
          <w:tcPr>
            <w:tcW w:w="2471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44" w:rsidRDefault="00840444">
            <w:pPr>
              <w:pStyle w:val="Textbody"/>
              <w:spacing w:before="120" w:after="120"/>
              <w:rPr>
                <w:rFonts w:eastAsia="標楷體"/>
              </w:rPr>
            </w:pPr>
          </w:p>
        </w:tc>
      </w:tr>
    </w:tbl>
    <w:p w:rsidR="00026A4B" w:rsidRDefault="00026A4B" w:rsidP="00D93B3D">
      <w:pPr>
        <w:pStyle w:val="Textbody"/>
        <w:spacing w:beforeLines="20" w:before="120" w:line="440" w:lineRule="exact"/>
        <w:ind w:right="-539"/>
        <w:jc w:val="both"/>
        <w:rPr>
          <w:rFonts w:eastAsia="標楷體"/>
        </w:rPr>
      </w:pPr>
      <w:r>
        <w:rPr>
          <w:rFonts w:eastAsia="標楷體" w:hint="eastAsia"/>
        </w:rPr>
        <w:t>※填寫完成後請傳真或</w:t>
      </w:r>
      <w:r>
        <w:rPr>
          <w:rFonts w:eastAsia="標楷體"/>
        </w:rPr>
        <w:t>E-mail</w:t>
      </w:r>
      <w:r>
        <w:rPr>
          <w:rFonts w:eastAsia="標楷體" w:hint="eastAsia"/>
        </w:rPr>
        <w:t>公文</w:t>
      </w:r>
      <w:r>
        <w:rPr>
          <w:rFonts w:eastAsia="標楷體"/>
        </w:rPr>
        <w:t>G2B2C</w:t>
      </w:r>
      <w:r>
        <w:rPr>
          <w:rFonts w:eastAsia="標楷體" w:hint="eastAsia"/>
        </w:rPr>
        <w:t>資訊服務中心：</w:t>
      </w:r>
    </w:p>
    <w:p w:rsidR="00026A4B" w:rsidRDefault="00026A4B" w:rsidP="00026A4B">
      <w:pPr>
        <w:pStyle w:val="Textbody"/>
        <w:spacing w:line="440" w:lineRule="exact"/>
        <w:ind w:left="-308" w:right="-540"/>
        <w:jc w:val="both"/>
        <w:rPr>
          <w:rFonts w:eastAsia="標楷體"/>
          <w:color w:val="0000FF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ab/>
        <w:t xml:space="preserve">    </w:t>
      </w:r>
      <w:r>
        <w:rPr>
          <w:rFonts w:eastAsia="標楷體" w:hint="eastAsia"/>
          <w:color w:val="0000FF"/>
        </w:rPr>
        <w:t>傳真電話：</w:t>
      </w:r>
      <w:r>
        <w:rPr>
          <w:rFonts w:eastAsia="標楷體"/>
          <w:color w:val="0000FF"/>
        </w:rPr>
        <w:t xml:space="preserve">(02)2513-6075  </w:t>
      </w:r>
      <w:r>
        <w:rPr>
          <w:rFonts w:eastAsia="標楷體" w:hint="eastAsia"/>
          <w:color w:val="0000FF"/>
        </w:rPr>
        <w:t>、</w:t>
      </w:r>
      <w:r>
        <w:rPr>
          <w:rFonts w:eastAsia="標楷體"/>
          <w:color w:val="0000FF"/>
        </w:rPr>
        <w:t xml:space="preserve">  E-mail</w:t>
      </w:r>
      <w:r>
        <w:rPr>
          <w:rFonts w:eastAsia="標楷體" w:hint="eastAsia"/>
          <w:color w:val="0000FF"/>
        </w:rPr>
        <w:t>：</w:t>
      </w:r>
      <w:hyperlink r:id="rId8" w:history="1">
        <w:r>
          <w:rPr>
            <w:rStyle w:val="a7"/>
            <w:rFonts w:eastAsia="標楷體"/>
          </w:rPr>
          <w:t>support@archives.gov.tw</w:t>
        </w:r>
      </w:hyperlink>
    </w:p>
    <w:p w:rsidR="00840444" w:rsidRPr="00026A4B" w:rsidRDefault="00026A4B" w:rsidP="00026A4B">
      <w:pPr>
        <w:pStyle w:val="Textbody"/>
        <w:spacing w:line="440" w:lineRule="exact"/>
        <w:ind w:left="-308" w:right="-540" w:firstLine="308"/>
        <w:jc w:val="both"/>
        <w:rPr>
          <w:rFonts w:eastAsia="標楷體"/>
          <w:color w:val="0000FF"/>
        </w:rPr>
      </w:pPr>
      <w:r>
        <w:rPr>
          <w:rFonts w:eastAsia="標楷體"/>
          <w:color w:val="0000FF"/>
        </w:rPr>
        <w:t xml:space="preserve">    </w:t>
      </w:r>
      <w:r>
        <w:rPr>
          <w:rFonts w:eastAsia="標楷體" w:hint="eastAsia"/>
          <w:color w:val="0000FF"/>
        </w:rPr>
        <w:t>客服電話：</w:t>
      </w:r>
      <w:r>
        <w:rPr>
          <w:rFonts w:eastAsia="標楷體"/>
          <w:color w:val="0000FF"/>
        </w:rPr>
        <w:t>(02)2503-003</w:t>
      </w:r>
      <w:r>
        <w:rPr>
          <w:rFonts w:eastAsia="標楷體" w:hint="eastAsia"/>
          <w:color w:val="0000FF"/>
        </w:rPr>
        <w:t>0</w:t>
      </w:r>
    </w:p>
    <w:sectPr w:rsidR="00840444" w:rsidRPr="00026A4B" w:rsidSect="00F0051A">
      <w:headerReference w:type="default" r:id="rId9"/>
      <w:footerReference w:type="default" r:id="rId10"/>
      <w:pgSz w:w="11906" w:h="16838"/>
      <w:pgMar w:top="1134" w:right="1474" w:bottom="1134" w:left="1474" w:header="709" w:footer="691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68" w:rsidRDefault="00597B68">
      <w:r>
        <w:separator/>
      </w:r>
    </w:p>
  </w:endnote>
  <w:endnote w:type="continuationSeparator" w:id="0">
    <w:p w:rsidR="00597B68" w:rsidRDefault="005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6B" w:rsidRDefault="008F0505">
    <w:pPr>
      <w:pStyle w:val="a4"/>
      <w:wordWrap w:val="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24C44" wp14:editId="1484B8AE">
              <wp:simplePos x="0" y="0"/>
              <wp:positionH relativeFrom="margin">
                <wp:align>left</wp:align>
              </wp:positionH>
              <wp:positionV relativeFrom="paragraph">
                <wp:posOffset>720</wp:posOffset>
              </wp:positionV>
              <wp:extent cx="162720" cy="146160"/>
              <wp:effectExtent l="0" t="0" r="8730" b="624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72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F3E6B" w:rsidRDefault="008F0505">
                          <w:pPr>
                            <w:pStyle w:val="a4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ED1A87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</w:rPr>
                            <w:t>/</w:t>
                          </w: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ED1A87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12.8pt;height:11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" filled="f" stroked="f">
              <v:textbox inset="0,0,0,0">
                <w:txbxContent>
                  <w:p w:rsidR="007F3E6B" w:rsidRDefault="008F0505">
                    <w:pPr>
                      <w:pStyle w:val="a4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ED1A87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  <w:r>
                      <w:rPr>
                        <w:rStyle w:val="a8"/>
                      </w:rPr>
                      <w:t>/</w:t>
                    </w: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NUMPAGES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ED1A87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6"/>
      </w:rPr>
      <w:t>製表單位：公文</w:t>
    </w:r>
    <w:r>
      <w:rPr>
        <w:sz w:val="16"/>
      </w:rPr>
      <w:t>G2B2C</w:t>
    </w:r>
    <w:r>
      <w:rPr>
        <w:sz w:val="16"/>
      </w:rPr>
      <w:t>資訊服務中心</w:t>
    </w:r>
  </w:p>
  <w:p w:rsidR="007F3E6B" w:rsidRDefault="008F0505">
    <w:pPr>
      <w:pStyle w:val="a4"/>
      <w:ind w:firstLine="360"/>
      <w:jc w:val="right"/>
    </w:pPr>
    <w:r>
      <w:rPr>
        <w:sz w:val="16"/>
      </w:rPr>
      <w:t>客服專線：</w:t>
    </w:r>
    <w:r>
      <w:rPr>
        <w:sz w:val="16"/>
      </w:rPr>
      <w:t xml:space="preserve">(02)2503-0030 </w:t>
    </w:r>
    <w:r>
      <w:rPr>
        <w:sz w:val="16"/>
      </w:rPr>
      <w:t>下載網址：</w:t>
    </w:r>
    <w:hyperlink r:id="rId1" w:history="1">
      <w:r>
        <w:rPr>
          <w:rStyle w:val="a7"/>
          <w:sz w:val="16"/>
        </w:rPr>
        <w:t>www.good.nat.gov.tw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68" w:rsidRDefault="00597B68">
      <w:r>
        <w:rPr>
          <w:color w:val="000000"/>
        </w:rPr>
        <w:separator/>
      </w:r>
    </w:p>
  </w:footnote>
  <w:footnote w:type="continuationSeparator" w:id="0">
    <w:p w:rsidR="00597B68" w:rsidRDefault="0059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6B" w:rsidRDefault="008F0505">
    <w:pPr>
      <w:pStyle w:val="a3"/>
      <w:wordWrap w:val="0"/>
      <w:jc w:val="right"/>
    </w:pPr>
    <w:r>
      <w:rPr>
        <w:sz w:val="16"/>
        <w:szCs w:val="16"/>
      </w:rPr>
      <w:t>表單編號：</w:t>
    </w:r>
    <w:r>
      <w:rPr>
        <w:bCs/>
        <w:sz w:val="16"/>
        <w:szCs w:val="16"/>
      </w:rPr>
      <w:t>G2B2C-0</w:t>
    </w:r>
    <w:r w:rsidR="005E496C">
      <w:rPr>
        <w:rFonts w:hint="eastAsia"/>
        <w:bCs/>
        <w:sz w:val="16"/>
        <w:szCs w:val="16"/>
      </w:rPr>
      <w:t>1</w:t>
    </w:r>
    <w:r>
      <w:rPr>
        <w:sz w:val="16"/>
        <w:szCs w:val="16"/>
      </w:rPr>
      <w:t xml:space="preserve">    10</w:t>
    </w:r>
    <w:r w:rsidR="00500450">
      <w:rPr>
        <w:rFonts w:hint="eastAsia"/>
        <w:sz w:val="16"/>
        <w:szCs w:val="16"/>
      </w:rPr>
      <w:t>8</w:t>
    </w:r>
    <w:r>
      <w:rPr>
        <w:sz w:val="16"/>
        <w:szCs w:val="16"/>
      </w:rPr>
      <w:t>.0</w:t>
    </w:r>
    <w:r w:rsidR="00ED1A87">
      <w:rPr>
        <w:rFonts w:hint="eastAsia"/>
        <w:sz w:val="16"/>
        <w:szCs w:val="16"/>
      </w:rPr>
      <w:t>5</w:t>
    </w:r>
    <w:r>
      <w:rPr>
        <w:sz w:val="16"/>
        <w:szCs w:val="16"/>
      </w:rPr>
      <w:t>.</w:t>
    </w:r>
    <w:r w:rsidR="00ED1A87">
      <w:rPr>
        <w:rFonts w:hint="eastAsia"/>
        <w:sz w:val="16"/>
        <w:szCs w:val="16"/>
      </w:rPr>
      <w:t>08</w:t>
    </w:r>
    <w:r>
      <w:rPr>
        <w:sz w:val="16"/>
        <w:szCs w:val="16"/>
      </w:rPr>
      <w:t>版</w:t>
    </w:r>
  </w:p>
  <w:p w:rsidR="007F3E6B" w:rsidRDefault="008F0505">
    <w:pPr>
      <w:pStyle w:val="Textbody"/>
      <w:snapToGrid w:val="0"/>
      <w:jc w:val="center"/>
      <w:rPr>
        <w:rFonts w:eastAsia="標楷體"/>
        <w:b/>
        <w:sz w:val="36"/>
      </w:rPr>
    </w:pPr>
    <w:r>
      <w:rPr>
        <w:rFonts w:eastAsia="標楷體"/>
        <w:b/>
        <w:sz w:val="36"/>
      </w:rPr>
      <w:t>公文</w:t>
    </w:r>
    <w:r>
      <w:rPr>
        <w:rFonts w:eastAsia="標楷體"/>
        <w:b/>
        <w:sz w:val="36"/>
      </w:rPr>
      <w:t>G2B2C</w:t>
    </w:r>
    <w:r>
      <w:rPr>
        <w:rFonts w:eastAsia="標楷體"/>
        <w:b/>
        <w:sz w:val="36"/>
      </w:rPr>
      <w:t>資訊服務中心</w:t>
    </w:r>
  </w:p>
  <w:p w:rsidR="007F3E6B" w:rsidRDefault="008F0505">
    <w:pPr>
      <w:pStyle w:val="Textbody"/>
      <w:snapToGrid w:val="0"/>
      <w:jc w:val="center"/>
    </w:pPr>
    <w:r>
      <w:rPr>
        <w:rFonts w:eastAsia="標楷體"/>
        <w:b/>
        <w:sz w:val="36"/>
        <w:u w:val="single"/>
      </w:rPr>
      <w:t>電子交換連線申請表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5CF"/>
    <w:multiLevelType w:val="multilevel"/>
    <w:tmpl w:val="15A4AE2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0444"/>
    <w:rsid w:val="00026A4B"/>
    <w:rsid w:val="00060470"/>
    <w:rsid w:val="001E7029"/>
    <w:rsid w:val="00245E18"/>
    <w:rsid w:val="003104DC"/>
    <w:rsid w:val="00361363"/>
    <w:rsid w:val="00372CCF"/>
    <w:rsid w:val="003B6957"/>
    <w:rsid w:val="004D08D0"/>
    <w:rsid w:val="00500450"/>
    <w:rsid w:val="00597B68"/>
    <w:rsid w:val="005E496C"/>
    <w:rsid w:val="00600BF3"/>
    <w:rsid w:val="006B6B02"/>
    <w:rsid w:val="00704377"/>
    <w:rsid w:val="00774099"/>
    <w:rsid w:val="007C1F2D"/>
    <w:rsid w:val="00840444"/>
    <w:rsid w:val="00844050"/>
    <w:rsid w:val="008F0505"/>
    <w:rsid w:val="00A64BD7"/>
    <w:rsid w:val="00AC7BE4"/>
    <w:rsid w:val="00AF68D0"/>
    <w:rsid w:val="00B43D9B"/>
    <w:rsid w:val="00CC186A"/>
    <w:rsid w:val="00CC622E"/>
    <w:rsid w:val="00D02F4B"/>
    <w:rsid w:val="00D12539"/>
    <w:rsid w:val="00D93B3D"/>
    <w:rsid w:val="00ED1A87"/>
    <w:rsid w:val="00EE2E02"/>
    <w:rsid w:val="00F0051A"/>
    <w:rsid w:val="00F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hAnsi="Arial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character" w:customStyle="1" w:styleId="Internetlink">
    <w:name w:val="Internet link"/>
    <w:rPr>
      <w:color w:val="000080"/>
      <w:u w:val="single"/>
    </w:rPr>
  </w:style>
  <w:style w:type="table" w:styleId="a9">
    <w:name w:val="Table Grid"/>
    <w:basedOn w:val="a1"/>
    <w:uiPriority w:val="59"/>
    <w:rsid w:val="0024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hAnsi="Arial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character" w:customStyle="1" w:styleId="Internetlink">
    <w:name w:val="Internet link"/>
    <w:rPr>
      <w:color w:val="000080"/>
      <w:u w:val="single"/>
    </w:rPr>
  </w:style>
  <w:style w:type="table" w:styleId="a9">
    <w:name w:val="Table Grid"/>
    <w:basedOn w:val="a1"/>
    <w:uiPriority w:val="59"/>
    <w:rsid w:val="0024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rchives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990725\AppData\Local\Microsoft\Windows\Temporary%20Internet%20Files\Content.Outlook\SIQ0MM27\www.good.na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686</Characters>
  <Application>Microsoft Office Word</Application>
  <DocSecurity>0</DocSecurity>
  <Lines>5</Lines>
  <Paragraphs>1</Paragraphs>
  <ScaleCrop>false</ScaleCrop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　年　月　日</dc:title>
  <dc:creator>Claudia</dc:creator>
  <cp:lastModifiedBy>李淑慧</cp:lastModifiedBy>
  <cp:revision>3</cp:revision>
  <dcterms:created xsi:type="dcterms:W3CDTF">2019-04-16T09:13:00Z</dcterms:created>
  <dcterms:modified xsi:type="dcterms:W3CDTF">2019-05-08T08:02:00Z</dcterms:modified>
</cp:coreProperties>
</file>